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3F" w:rsidRDefault="00A071A7">
      <w:r>
        <w:t xml:space="preserve">                                                                   С П И С О К</w:t>
      </w:r>
    </w:p>
    <w:p w:rsidR="00A071A7" w:rsidRDefault="00A071A7">
      <w:r>
        <w:t xml:space="preserve">                            практических умений для проверки выживаемости</w:t>
      </w:r>
    </w:p>
    <w:p w:rsidR="00A071A7" w:rsidRDefault="00A071A7">
      <w:r>
        <w:t xml:space="preserve">                          знаний и умений по дисциплине «</w:t>
      </w:r>
      <w:proofErr w:type="spellStart"/>
      <w:r>
        <w:t>Тренинговый</w:t>
      </w:r>
      <w:proofErr w:type="spellEnd"/>
      <w:r>
        <w:t xml:space="preserve"> курс»</w:t>
      </w:r>
    </w:p>
    <w:p w:rsidR="00A071A7" w:rsidRDefault="00A071A7">
      <w:r>
        <w:t xml:space="preserve">                     состоящей из 4-х модулей и реализуемых на 1-4 курсах обучения</w:t>
      </w:r>
    </w:p>
    <w:p w:rsidR="00E22D7A" w:rsidRDefault="00E22D7A" w:rsidP="00E22D7A">
      <w:pPr>
        <w:pStyle w:val="a3"/>
        <w:numPr>
          <w:ilvl w:val="0"/>
          <w:numId w:val="1"/>
        </w:numPr>
      </w:pPr>
      <w:r>
        <w:t xml:space="preserve">Провести оценку состояния зрачков </w:t>
      </w:r>
      <w:proofErr w:type="gramStart"/>
      <w:r>
        <w:t>пациента</w:t>
      </w:r>
      <w:proofErr w:type="gramEnd"/>
      <w:r>
        <w:t xml:space="preserve"> находящегося в бессознательном состоянии</w:t>
      </w:r>
    </w:p>
    <w:p w:rsidR="00E22D7A" w:rsidRDefault="00E22D7A" w:rsidP="00E22D7A">
      <w:pPr>
        <w:pStyle w:val="a3"/>
        <w:numPr>
          <w:ilvl w:val="0"/>
          <w:numId w:val="1"/>
        </w:numPr>
      </w:pPr>
      <w:proofErr w:type="gramStart"/>
      <w:r>
        <w:t>Указать  места</w:t>
      </w:r>
      <w:proofErr w:type="gramEnd"/>
      <w:r>
        <w:t xml:space="preserve"> проведения подкожной инъекции</w:t>
      </w:r>
    </w:p>
    <w:p w:rsidR="00E22D7A" w:rsidRDefault="00E22D7A" w:rsidP="00E22D7A">
      <w:pPr>
        <w:pStyle w:val="a3"/>
        <w:numPr>
          <w:ilvl w:val="0"/>
          <w:numId w:val="1"/>
        </w:numPr>
      </w:pPr>
      <w:r>
        <w:t xml:space="preserve">Осуществить проверку </w:t>
      </w:r>
      <w:proofErr w:type="gramStart"/>
      <w:r>
        <w:t>срока  годности</w:t>
      </w:r>
      <w:proofErr w:type="gramEnd"/>
      <w:r>
        <w:t xml:space="preserve"> шприца для внутривенной инъекции</w:t>
      </w:r>
    </w:p>
    <w:p w:rsidR="00E22D7A" w:rsidRDefault="00E22D7A" w:rsidP="00E22D7A">
      <w:pPr>
        <w:pStyle w:val="a3"/>
        <w:numPr>
          <w:ilvl w:val="0"/>
          <w:numId w:val="1"/>
        </w:numPr>
      </w:pPr>
      <w:r>
        <w:t xml:space="preserve">С </w:t>
      </w:r>
      <w:proofErr w:type="gramStart"/>
      <w:r>
        <w:t>каких  фраз</w:t>
      </w:r>
      <w:proofErr w:type="gramEnd"/>
      <w:r>
        <w:t xml:space="preserve"> должно начинаться общение  доктора и пациента</w:t>
      </w:r>
    </w:p>
    <w:p w:rsidR="00E22D7A" w:rsidRDefault="00E22D7A" w:rsidP="00E22D7A">
      <w:pPr>
        <w:pStyle w:val="a3"/>
        <w:numPr>
          <w:ilvl w:val="0"/>
          <w:numId w:val="1"/>
        </w:numPr>
      </w:pPr>
      <w:r>
        <w:t>Продемонстрировать методы определения дыхания у пациента без сознания</w:t>
      </w:r>
    </w:p>
    <w:p w:rsidR="00A862C7" w:rsidRDefault="00A862C7" w:rsidP="00E22D7A">
      <w:pPr>
        <w:pStyle w:val="a3"/>
        <w:numPr>
          <w:ilvl w:val="0"/>
          <w:numId w:val="1"/>
        </w:numPr>
      </w:pPr>
      <w:r>
        <w:t>Провести обработку рук перед проведением инъекции</w:t>
      </w:r>
    </w:p>
    <w:p w:rsidR="00A862C7" w:rsidRDefault="00A862C7" w:rsidP="00E22D7A">
      <w:pPr>
        <w:pStyle w:val="a3"/>
        <w:numPr>
          <w:ilvl w:val="0"/>
          <w:numId w:val="1"/>
        </w:numPr>
      </w:pPr>
      <w:r>
        <w:t>Провести обработку кожи пациента перед проведением внутривенной инъекции</w:t>
      </w:r>
    </w:p>
    <w:p w:rsidR="00A862C7" w:rsidRDefault="00A862C7" w:rsidP="00E22D7A">
      <w:pPr>
        <w:pStyle w:val="a3"/>
        <w:numPr>
          <w:ilvl w:val="0"/>
          <w:numId w:val="1"/>
        </w:numPr>
      </w:pPr>
      <w:r>
        <w:t>Перечислить необходимое персональное оснащение врача для работы с пациентом</w:t>
      </w:r>
    </w:p>
    <w:p w:rsidR="00A862C7" w:rsidRDefault="00A862C7" w:rsidP="00E22D7A">
      <w:pPr>
        <w:pStyle w:val="a3"/>
        <w:numPr>
          <w:ilvl w:val="0"/>
          <w:numId w:val="1"/>
        </w:numPr>
      </w:pPr>
      <w:r>
        <w:t>Провести измерение температуры тела пациента в подмышечной впадине</w:t>
      </w:r>
    </w:p>
    <w:p w:rsidR="00A862C7" w:rsidRDefault="00A862C7" w:rsidP="00A862C7">
      <w:pPr>
        <w:pStyle w:val="a3"/>
        <w:numPr>
          <w:ilvl w:val="0"/>
          <w:numId w:val="1"/>
        </w:numPr>
      </w:pPr>
      <w:r>
        <w:t xml:space="preserve">Создать </w:t>
      </w:r>
      <w:proofErr w:type="gramStart"/>
      <w:r>
        <w:t>оптимальное  положение</w:t>
      </w:r>
      <w:proofErr w:type="gramEnd"/>
      <w:r>
        <w:t xml:space="preserve"> на спине (позиция </w:t>
      </w:r>
      <w:proofErr w:type="spellStart"/>
      <w:r>
        <w:t>Фовлера</w:t>
      </w:r>
      <w:proofErr w:type="spellEnd"/>
      <w:r>
        <w:t>) для пациента в кровати</w:t>
      </w:r>
    </w:p>
    <w:p w:rsidR="00A862C7" w:rsidRDefault="00A862C7" w:rsidP="00A862C7">
      <w:pPr>
        <w:pStyle w:val="a3"/>
        <w:numPr>
          <w:ilvl w:val="0"/>
          <w:numId w:val="1"/>
        </w:numPr>
      </w:pPr>
      <w:r>
        <w:t xml:space="preserve">Продемонстрировать наложение венозного жгута при проведении внутривенной инъекции в </w:t>
      </w:r>
      <w:proofErr w:type="spellStart"/>
      <w:r>
        <w:t>кубитальную</w:t>
      </w:r>
      <w:proofErr w:type="spellEnd"/>
      <w:r>
        <w:t xml:space="preserve"> вену</w:t>
      </w:r>
    </w:p>
    <w:p w:rsidR="00FD04A4" w:rsidRDefault="00A862C7" w:rsidP="00A862C7">
      <w:pPr>
        <w:pStyle w:val="a3"/>
        <w:numPr>
          <w:ilvl w:val="0"/>
          <w:numId w:val="1"/>
        </w:numPr>
      </w:pPr>
      <w:r>
        <w:t xml:space="preserve">Продемонстрировать </w:t>
      </w:r>
      <w:r w:rsidR="00FD04A4">
        <w:t>корректное положение доктора по отношению к пациенту при проведении объективного обследования</w:t>
      </w:r>
    </w:p>
    <w:p w:rsidR="00A862C7" w:rsidRDefault="00566EB6" w:rsidP="00A862C7">
      <w:pPr>
        <w:pStyle w:val="a3"/>
        <w:numPr>
          <w:ilvl w:val="0"/>
          <w:numId w:val="1"/>
        </w:numPr>
      </w:pPr>
      <w:r>
        <w:t>Измерить артериальное давление методом профессора Короткова</w:t>
      </w:r>
      <w:r w:rsidR="00A862C7">
        <w:t xml:space="preserve"> </w:t>
      </w:r>
    </w:p>
    <w:p w:rsidR="00566EB6" w:rsidRDefault="00566EB6" w:rsidP="00A862C7">
      <w:pPr>
        <w:pStyle w:val="a3"/>
        <w:numPr>
          <w:ilvl w:val="0"/>
          <w:numId w:val="1"/>
        </w:numPr>
      </w:pPr>
      <w:r>
        <w:t>Провести смену постельного белья у лежачего пациента</w:t>
      </w:r>
    </w:p>
    <w:p w:rsidR="00566EB6" w:rsidRDefault="00566EB6" w:rsidP="00A862C7">
      <w:pPr>
        <w:pStyle w:val="a3"/>
        <w:numPr>
          <w:ilvl w:val="0"/>
          <w:numId w:val="1"/>
        </w:numPr>
      </w:pPr>
      <w:r>
        <w:t>Осуществить набор необходимого оборудования для проведения внутривенной инъекции</w:t>
      </w:r>
    </w:p>
    <w:p w:rsidR="00566EB6" w:rsidRDefault="00566EB6" w:rsidP="00A862C7">
      <w:pPr>
        <w:pStyle w:val="a3"/>
        <w:numPr>
          <w:ilvl w:val="0"/>
          <w:numId w:val="1"/>
        </w:numPr>
      </w:pPr>
      <w:r>
        <w:t>Перечислить меры асептики и антисептики используемые при общении доктора с пациентом</w:t>
      </w:r>
    </w:p>
    <w:p w:rsidR="00566EB6" w:rsidRDefault="00566EB6" w:rsidP="00A862C7">
      <w:pPr>
        <w:pStyle w:val="a3"/>
        <w:numPr>
          <w:ilvl w:val="0"/>
          <w:numId w:val="1"/>
        </w:numPr>
      </w:pPr>
      <w:r>
        <w:t>Провести измерение роста и веса пациента</w:t>
      </w:r>
    </w:p>
    <w:p w:rsidR="00566EB6" w:rsidRDefault="00566EB6" w:rsidP="00A862C7">
      <w:pPr>
        <w:pStyle w:val="a3"/>
        <w:numPr>
          <w:ilvl w:val="0"/>
          <w:numId w:val="1"/>
        </w:numPr>
      </w:pPr>
      <w:r>
        <w:t>Расшифровать имеющуюся маркировку лекарственного препарата (название, форма введения, срок годности) перед проведением инъекции</w:t>
      </w:r>
    </w:p>
    <w:p w:rsidR="00566EB6" w:rsidRDefault="003B1A70" w:rsidP="00A862C7">
      <w:pPr>
        <w:pStyle w:val="a3"/>
        <w:numPr>
          <w:ilvl w:val="0"/>
          <w:numId w:val="1"/>
        </w:numPr>
      </w:pPr>
      <w:r>
        <w:t>Провести запись в листе назначения пациента о выполненной инъекции</w:t>
      </w:r>
    </w:p>
    <w:p w:rsidR="003B1A70" w:rsidRDefault="003B1A70" w:rsidP="00A862C7">
      <w:pPr>
        <w:pStyle w:val="a3"/>
        <w:numPr>
          <w:ilvl w:val="0"/>
          <w:numId w:val="1"/>
        </w:numPr>
      </w:pPr>
      <w:r>
        <w:t>Перечислить последовательность манипуляций врача при проведении объективного обследования пациента</w:t>
      </w:r>
    </w:p>
    <w:p w:rsidR="003B1A70" w:rsidRDefault="00F1623B" w:rsidP="00A862C7">
      <w:pPr>
        <w:pStyle w:val="a3"/>
        <w:numPr>
          <w:ilvl w:val="0"/>
          <w:numId w:val="1"/>
        </w:numPr>
      </w:pPr>
      <w:r>
        <w:t xml:space="preserve">Наложить </w:t>
      </w:r>
      <w:proofErr w:type="spellStart"/>
      <w:r>
        <w:t>гемостатический</w:t>
      </w:r>
      <w:proofErr w:type="spellEnd"/>
      <w:r>
        <w:t xml:space="preserve"> жгут на нижнюю конечность при ранениях в области голени</w:t>
      </w:r>
    </w:p>
    <w:p w:rsidR="00F1623B" w:rsidRDefault="00F1623B" w:rsidP="00A862C7">
      <w:pPr>
        <w:pStyle w:val="a3"/>
        <w:numPr>
          <w:ilvl w:val="0"/>
          <w:numId w:val="1"/>
        </w:numPr>
      </w:pPr>
      <w:r>
        <w:t xml:space="preserve">Создать </w:t>
      </w:r>
      <w:proofErr w:type="spellStart"/>
      <w:r>
        <w:t>функциональновыгодное</w:t>
      </w:r>
      <w:proofErr w:type="spellEnd"/>
      <w:r>
        <w:t xml:space="preserve"> положение больного в кровати на боку</w:t>
      </w:r>
    </w:p>
    <w:p w:rsidR="00F1623B" w:rsidRDefault="00F1623B" w:rsidP="00A862C7">
      <w:pPr>
        <w:pStyle w:val="a3"/>
        <w:numPr>
          <w:ilvl w:val="0"/>
          <w:numId w:val="1"/>
        </w:numPr>
      </w:pPr>
      <w:r>
        <w:t xml:space="preserve">Продемонстрировать </w:t>
      </w:r>
      <w:proofErr w:type="gramStart"/>
      <w:r>
        <w:t>приемы</w:t>
      </w:r>
      <w:proofErr w:type="gramEnd"/>
      <w:r>
        <w:t xml:space="preserve"> позволяющие увеличить размер вен перед проведением внутривенной инъекции</w:t>
      </w:r>
    </w:p>
    <w:p w:rsidR="00F1623B" w:rsidRDefault="00F1623B" w:rsidP="00A862C7">
      <w:pPr>
        <w:pStyle w:val="a3"/>
        <w:numPr>
          <w:ilvl w:val="0"/>
          <w:numId w:val="1"/>
        </w:numPr>
      </w:pPr>
      <w:r>
        <w:t xml:space="preserve">Продемонстрировать приемы </w:t>
      </w:r>
      <w:proofErr w:type="spellStart"/>
      <w:r>
        <w:t>эмпатии</w:t>
      </w:r>
      <w:proofErr w:type="spellEnd"/>
      <w:r>
        <w:t xml:space="preserve"> применяемые при сборе анамнеза у пациента</w:t>
      </w:r>
    </w:p>
    <w:p w:rsidR="00F1623B" w:rsidRDefault="00224A1B" w:rsidP="00A862C7">
      <w:pPr>
        <w:pStyle w:val="a3"/>
        <w:numPr>
          <w:ilvl w:val="0"/>
          <w:numId w:val="1"/>
        </w:numPr>
      </w:pPr>
      <w:r>
        <w:t>Продемонстрировать технику определения пульса на лучевой артерии</w:t>
      </w:r>
    </w:p>
    <w:p w:rsidR="00224A1B" w:rsidRDefault="00224A1B" w:rsidP="00A862C7">
      <w:pPr>
        <w:pStyle w:val="a3"/>
        <w:numPr>
          <w:ilvl w:val="0"/>
          <w:numId w:val="1"/>
        </w:numPr>
      </w:pPr>
      <w:r>
        <w:t xml:space="preserve">Провести набор </w:t>
      </w:r>
      <w:proofErr w:type="gramStart"/>
      <w:r>
        <w:t>необходимого  оснащения</w:t>
      </w:r>
      <w:proofErr w:type="gramEnd"/>
      <w:r>
        <w:t xml:space="preserve"> для санитарной обработки кожи пациента длительно находящегося в лежачем положении</w:t>
      </w:r>
    </w:p>
    <w:p w:rsidR="00224A1B" w:rsidRDefault="00224A1B" w:rsidP="00A862C7">
      <w:pPr>
        <w:pStyle w:val="a3"/>
        <w:numPr>
          <w:ilvl w:val="0"/>
          <w:numId w:val="1"/>
        </w:numPr>
      </w:pPr>
      <w:r>
        <w:t>Продемонстрировать правильное положение шприца и иглы в руках медицинского персонала при проведении внутривенной инъекции</w:t>
      </w:r>
    </w:p>
    <w:p w:rsidR="00224A1B" w:rsidRDefault="00224A1B" w:rsidP="00A862C7">
      <w:pPr>
        <w:pStyle w:val="a3"/>
        <w:numPr>
          <w:ilvl w:val="0"/>
          <w:numId w:val="1"/>
        </w:numPr>
      </w:pPr>
      <w:r>
        <w:t>Продемонстрируйте прием коммуникативного взаимодействия с пациентом при необходимости направления разговора в определенное русло</w:t>
      </w:r>
    </w:p>
    <w:p w:rsidR="00224A1B" w:rsidRDefault="00224A1B" w:rsidP="00A862C7">
      <w:pPr>
        <w:pStyle w:val="a3"/>
        <w:numPr>
          <w:ilvl w:val="0"/>
          <w:numId w:val="1"/>
        </w:numPr>
      </w:pPr>
      <w:r>
        <w:t xml:space="preserve">Покажите технику определения пульса на сонной артерии </w:t>
      </w:r>
    </w:p>
    <w:p w:rsidR="00224A1B" w:rsidRDefault="00224A1B" w:rsidP="00A862C7">
      <w:pPr>
        <w:pStyle w:val="a3"/>
        <w:numPr>
          <w:ilvl w:val="0"/>
          <w:numId w:val="1"/>
        </w:numPr>
      </w:pPr>
      <w:r>
        <w:t>Какая техника профилактики образования пролежней используется для тяжелобольных пациентов</w:t>
      </w:r>
    </w:p>
    <w:p w:rsidR="00754CEF" w:rsidRDefault="00754CEF" w:rsidP="00A862C7">
      <w:pPr>
        <w:pStyle w:val="a3"/>
        <w:numPr>
          <w:ilvl w:val="0"/>
          <w:numId w:val="1"/>
        </w:numPr>
      </w:pPr>
      <w:r>
        <w:t xml:space="preserve">Продемонстрируйте положение мягкого катетера в руке медицинского персонала при проведении </w:t>
      </w:r>
      <w:proofErr w:type="spellStart"/>
      <w:r>
        <w:t>катететризации</w:t>
      </w:r>
      <w:proofErr w:type="spellEnd"/>
      <w:r>
        <w:t xml:space="preserve"> мочевого пузыря</w:t>
      </w:r>
    </w:p>
    <w:p w:rsidR="002A3F48" w:rsidRDefault="002A3F48" w:rsidP="00A862C7">
      <w:pPr>
        <w:pStyle w:val="a3"/>
        <w:numPr>
          <w:ilvl w:val="0"/>
          <w:numId w:val="1"/>
        </w:numPr>
      </w:pPr>
      <w:r>
        <w:t xml:space="preserve">Продемонстрируйте приемы с помощью </w:t>
      </w:r>
      <w:proofErr w:type="gramStart"/>
      <w:r>
        <w:t>которых,  можно</w:t>
      </w:r>
      <w:proofErr w:type="gramEnd"/>
      <w:r>
        <w:t xml:space="preserve"> определить положение и размеры печени</w:t>
      </w:r>
    </w:p>
    <w:p w:rsidR="002A3F48" w:rsidRDefault="002A3F48" w:rsidP="00A862C7">
      <w:pPr>
        <w:pStyle w:val="a3"/>
        <w:numPr>
          <w:ilvl w:val="0"/>
          <w:numId w:val="1"/>
        </w:numPr>
      </w:pPr>
      <w:r>
        <w:lastRenderedPageBreak/>
        <w:t xml:space="preserve">Продемонстрируйте </w:t>
      </w:r>
      <w:proofErr w:type="gramStart"/>
      <w:r>
        <w:t>прием</w:t>
      </w:r>
      <w:proofErr w:type="gramEnd"/>
      <w:r>
        <w:t xml:space="preserve"> с помощью которого можно добиться иммобилизации нижней конечности на месте происшествия</w:t>
      </w:r>
    </w:p>
    <w:p w:rsidR="002A3F48" w:rsidRDefault="002A3F48" w:rsidP="00A862C7">
      <w:pPr>
        <w:pStyle w:val="a3"/>
        <w:numPr>
          <w:ilvl w:val="0"/>
          <w:numId w:val="1"/>
        </w:numPr>
      </w:pPr>
      <w:r>
        <w:t xml:space="preserve">Продемонстрируйте </w:t>
      </w:r>
      <w:proofErr w:type="gramStart"/>
      <w:r>
        <w:t>прием  закапывания</w:t>
      </w:r>
      <w:proofErr w:type="gramEnd"/>
      <w:r>
        <w:t xml:space="preserve"> лекарственного средства в глаза пациента</w:t>
      </w:r>
    </w:p>
    <w:p w:rsidR="002A3F48" w:rsidRDefault="002A3F48" w:rsidP="00A862C7">
      <w:pPr>
        <w:pStyle w:val="a3"/>
        <w:numPr>
          <w:ilvl w:val="0"/>
          <w:numId w:val="1"/>
        </w:numPr>
      </w:pPr>
      <w:r>
        <w:t xml:space="preserve">Продемонстрируйте прием позволяющий определить необходимую глубину </w:t>
      </w:r>
      <w:proofErr w:type="gramStart"/>
      <w:r>
        <w:t>введения  желудочного</w:t>
      </w:r>
      <w:proofErr w:type="gramEnd"/>
      <w:r>
        <w:t xml:space="preserve"> зонда при промывании желудка</w:t>
      </w:r>
    </w:p>
    <w:p w:rsidR="002A3F48" w:rsidRDefault="002A3F48" w:rsidP="00A862C7">
      <w:pPr>
        <w:pStyle w:val="a3"/>
        <w:numPr>
          <w:ilvl w:val="0"/>
          <w:numId w:val="1"/>
        </w:numPr>
      </w:pPr>
      <w:r>
        <w:t>Продемонстрируйте технику проведения поверхностной пальпации передней брюшной стенки</w:t>
      </w:r>
    </w:p>
    <w:p w:rsidR="002A3F48" w:rsidRDefault="002A3F48" w:rsidP="00A862C7">
      <w:pPr>
        <w:pStyle w:val="a3"/>
        <w:numPr>
          <w:ilvl w:val="0"/>
          <w:numId w:val="1"/>
        </w:numPr>
      </w:pPr>
      <w:r>
        <w:t xml:space="preserve">Изготовьте из марлевого бинта и ручки </w:t>
      </w:r>
      <w:r w:rsidR="0066015F">
        <w:t>гомеостатический</w:t>
      </w:r>
      <w:r>
        <w:t xml:space="preserve"> </w:t>
      </w:r>
      <w:r w:rsidR="00BD7A62">
        <w:t>жгут-закрутку</w:t>
      </w:r>
    </w:p>
    <w:p w:rsidR="00BD7A62" w:rsidRDefault="00BD7A62" w:rsidP="00A862C7">
      <w:pPr>
        <w:pStyle w:val="a3"/>
        <w:numPr>
          <w:ilvl w:val="0"/>
          <w:numId w:val="1"/>
        </w:numPr>
      </w:pPr>
      <w:proofErr w:type="gramStart"/>
      <w:r>
        <w:t>Проведите  подготовку</w:t>
      </w:r>
      <w:proofErr w:type="gramEnd"/>
      <w:r>
        <w:t xml:space="preserve"> необходимого оснащения для санитарной обработки ротовой полости пациента</w:t>
      </w:r>
    </w:p>
    <w:p w:rsidR="00BD7A62" w:rsidRDefault="00BD7A62" w:rsidP="00A862C7">
      <w:pPr>
        <w:pStyle w:val="a3"/>
        <w:numPr>
          <w:ilvl w:val="0"/>
          <w:numId w:val="1"/>
        </w:numPr>
      </w:pPr>
      <w:r>
        <w:t>Продемонстрируйте тест, подтверждающий попад</w:t>
      </w:r>
      <w:r w:rsidR="0066015F">
        <w:t>а</w:t>
      </w:r>
      <w:r>
        <w:t>ние иглы в вену</w:t>
      </w:r>
    </w:p>
    <w:p w:rsidR="00BD7A62" w:rsidRDefault="00BD7A62" w:rsidP="00A862C7">
      <w:pPr>
        <w:pStyle w:val="a3"/>
        <w:numPr>
          <w:ilvl w:val="0"/>
          <w:numId w:val="1"/>
        </w:numPr>
      </w:pPr>
      <w:r>
        <w:t>Проведите пальпацию подмышечных, шейных и паховых лимфатических узлов пациента</w:t>
      </w:r>
    </w:p>
    <w:p w:rsidR="00BD7A62" w:rsidRDefault="00F066A9" w:rsidP="00A862C7">
      <w:pPr>
        <w:pStyle w:val="a3"/>
        <w:numPr>
          <w:ilvl w:val="0"/>
          <w:numId w:val="1"/>
        </w:numPr>
      </w:pPr>
      <w:proofErr w:type="gramStart"/>
      <w:r>
        <w:t>Проверьте  тесты</w:t>
      </w:r>
      <w:proofErr w:type="gramEnd"/>
      <w:r>
        <w:t xml:space="preserve"> жизнеспособности у пациента находящегося в бессознательном состоянии</w:t>
      </w:r>
    </w:p>
    <w:p w:rsidR="00F066A9" w:rsidRDefault="00051F9F" w:rsidP="00A862C7">
      <w:pPr>
        <w:pStyle w:val="a3"/>
        <w:numPr>
          <w:ilvl w:val="0"/>
          <w:numId w:val="1"/>
        </w:numPr>
      </w:pPr>
      <w:r>
        <w:t>Создайте функционально</w:t>
      </w:r>
      <w:r w:rsidR="0066015F">
        <w:t xml:space="preserve"> </w:t>
      </w:r>
      <w:r>
        <w:t>выгодное положение пациенту в кровати на животе</w:t>
      </w:r>
    </w:p>
    <w:p w:rsidR="00051F9F" w:rsidRDefault="00051F9F" w:rsidP="00A862C7">
      <w:pPr>
        <w:pStyle w:val="a3"/>
        <w:numPr>
          <w:ilvl w:val="0"/>
          <w:numId w:val="1"/>
        </w:numPr>
      </w:pPr>
      <w:r>
        <w:t xml:space="preserve">Продемонстрируйте технику вскрытия ампулы не нарушающую стерильность содержимого </w:t>
      </w:r>
    </w:p>
    <w:p w:rsidR="00051F9F" w:rsidRDefault="00051F9F" w:rsidP="00A862C7">
      <w:pPr>
        <w:pStyle w:val="a3"/>
        <w:numPr>
          <w:ilvl w:val="0"/>
          <w:numId w:val="1"/>
        </w:numPr>
      </w:pPr>
      <w:r>
        <w:t>Покажите точки для проведения аускультации сердца</w:t>
      </w:r>
    </w:p>
    <w:p w:rsidR="00051F9F" w:rsidRDefault="00051F9F" w:rsidP="00A862C7">
      <w:pPr>
        <w:pStyle w:val="a3"/>
        <w:numPr>
          <w:ilvl w:val="0"/>
          <w:numId w:val="1"/>
        </w:numPr>
      </w:pPr>
      <w:r>
        <w:t>Перечислите комплекс мероприятий при ожоге кожи кипятком</w:t>
      </w:r>
    </w:p>
    <w:p w:rsidR="00051F9F" w:rsidRDefault="00051F9F" w:rsidP="00A862C7">
      <w:pPr>
        <w:pStyle w:val="a3"/>
        <w:numPr>
          <w:ilvl w:val="0"/>
          <w:numId w:val="1"/>
        </w:numPr>
      </w:pPr>
      <w:r>
        <w:t>Продемонстрируйте приемы для смены нательного белья у тяжелого пациента, находящегося на постельном режиме</w:t>
      </w:r>
    </w:p>
    <w:p w:rsidR="00051F9F" w:rsidRDefault="00051F9F" w:rsidP="00A862C7">
      <w:pPr>
        <w:pStyle w:val="a3"/>
        <w:numPr>
          <w:ilvl w:val="0"/>
          <w:numId w:val="1"/>
        </w:numPr>
      </w:pPr>
      <w:r>
        <w:t>Покажите процесс распаковки и подготовки системы для капельного внутривенного введения медицинских препаратов</w:t>
      </w:r>
    </w:p>
    <w:p w:rsidR="00051F9F" w:rsidRDefault="00051F9F" w:rsidP="00A862C7">
      <w:pPr>
        <w:pStyle w:val="a3"/>
        <w:numPr>
          <w:ilvl w:val="0"/>
          <w:numId w:val="1"/>
        </w:numPr>
      </w:pPr>
      <w:r>
        <w:t>Продемонстрируйте на грудной клетке места в которых осуществляется аускультация легких</w:t>
      </w:r>
    </w:p>
    <w:p w:rsidR="00EB7ED8" w:rsidRDefault="00EB7ED8" w:rsidP="00A862C7">
      <w:pPr>
        <w:pStyle w:val="a3"/>
        <w:numPr>
          <w:ilvl w:val="0"/>
          <w:numId w:val="1"/>
        </w:numPr>
      </w:pPr>
      <w:r>
        <w:t>Наложите тугую бинтовую повязку на предплечье</w:t>
      </w:r>
    </w:p>
    <w:p w:rsidR="00EB7ED8" w:rsidRDefault="009A3581" w:rsidP="00A862C7">
      <w:pPr>
        <w:pStyle w:val="a3"/>
        <w:numPr>
          <w:ilvl w:val="0"/>
          <w:numId w:val="1"/>
        </w:numPr>
      </w:pPr>
      <w:r>
        <w:t>Как провести и оценить симптом профессора Белоглазова («Кошачий глаз») при подозрении на гибель мозга пострадавшего</w:t>
      </w:r>
    </w:p>
    <w:p w:rsidR="009A3581" w:rsidRDefault="009A3581" w:rsidP="00A862C7">
      <w:pPr>
        <w:pStyle w:val="a3"/>
        <w:numPr>
          <w:ilvl w:val="0"/>
          <w:numId w:val="1"/>
        </w:numPr>
      </w:pPr>
      <w:r>
        <w:t xml:space="preserve">Какими приемами </w:t>
      </w:r>
      <w:proofErr w:type="gramStart"/>
      <w:r>
        <w:t>достигается  стерильность</w:t>
      </w:r>
      <w:proofErr w:type="gramEnd"/>
      <w:r>
        <w:t xml:space="preserve"> </w:t>
      </w:r>
      <w:r w:rsidR="0066015F">
        <w:t xml:space="preserve">кожи пациента </w:t>
      </w:r>
      <w:bookmarkStart w:id="0" w:name="_GoBack"/>
      <w:bookmarkEnd w:id="0"/>
      <w:r>
        <w:t>при проведении инъекций</w:t>
      </w:r>
    </w:p>
    <w:p w:rsidR="009A3581" w:rsidRDefault="009A3581" w:rsidP="00A862C7">
      <w:pPr>
        <w:pStyle w:val="a3"/>
        <w:numPr>
          <w:ilvl w:val="0"/>
          <w:numId w:val="1"/>
        </w:numPr>
      </w:pPr>
      <w:r>
        <w:t>Что следует сделать, если две попытки провести катетеризацию мочевого пузыря мягким катетером оказались неудачными – катетер не прошел в мочевой пузырь</w:t>
      </w:r>
    </w:p>
    <w:p w:rsidR="0012298D" w:rsidRDefault="0012298D" w:rsidP="00A862C7">
      <w:pPr>
        <w:pStyle w:val="a3"/>
        <w:numPr>
          <w:ilvl w:val="0"/>
          <w:numId w:val="1"/>
        </w:numPr>
      </w:pPr>
      <w:r>
        <w:t xml:space="preserve">Продемонстрируйте прием </w:t>
      </w:r>
      <w:proofErr w:type="spellStart"/>
      <w:r>
        <w:t>Пастернацкого</w:t>
      </w:r>
      <w:proofErr w:type="spellEnd"/>
      <w:r>
        <w:t xml:space="preserve"> </w:t>
      </w:r>
      <w:proofErr w:type="gramStart"/>
      <w:r>
        <w:t>при  проведении</w:t>
      </w:r>
      <w:proofErr w:type="gramEnd"/>
      <w:r>
        <w:t xml:space="preserve"> объективного обследования пациента</w:t>
      </w:r>
    </w:p>
    <w:p w:rsidR="0012298D" w:rsidRDefault="0012298D" w:rsidP="00A862C7">
      <w:pPr>
        <w:pStyle w:val="a3"/>
        <w:numPr>
          <w:ilvl w:val="0"/>
          <w:numId w:val="1"/>
        </w:numPr>
      </w:pPr>
      <w:r>
        <w:t xml:space="preserve">Продемонстрируйте приемы транспортной иммобилизации верхней конечности при подозрении </w:t>
      </w:r>
      <w:proofErr w:type="gramStart"/>
      <w:r>
        <w:t>на  костно</w:t>
      </w:r>
      <w:proofErr w:type="gramEnd"/>
      <w:r>
        <w:t>-мышечную травму</w:t>
      </w:r>
    </w:p>
    <w:p w:rsidR="0012298D" w:rsidRDefault="0012298D" w:rsidP="00A862C7">
      <w:pPr>
        <w:pStyle w:val="a3"/>
        <w:numPr>
          <w:ilvl w:val="0"/>
          <w:numId w:val="1"/>
        </w:numPr>
      </w:pPr>
      <w:r>
        <w:t>Покажите на теле человека оптимальные места для проведения внутримышечной инъекции</w:t>
      </w:r>
    </w:p>
    <w:p w:rsidR="0012298D" w:rsidRDefault="0012298D" w:rsidP="00A862C7">
      <w:pPr>
        <w:pStyle w:val="a3"/>
        <w:numPr>
          <w:ilvl w:val="0"/>
          <w:numId w:val="1"/>
        </w:numPr>
      </w:pPr>
      <w:r>
        <w:t>Продемонстрируйте приемы используемые для остановки кровотечения после внутривенной инъекции.</w:t>
      </w:r>
    </w:p>
    <w:p w:rsidR="0012298D" w:rsidRDefault="0012298D" w:rsidP="00A862C7">
      <w:pPr>
        <w:pStyle w:val="a3"/>
        <w:numPr>
          <w:ilvl w:val="0"/>
          <w:numId w:val="1"/>
        </w:numPr>
      </w:pPr>
      <w:r>
        <w:t xml:space="preserve">Покажите технику определения </w:t>
      </w:r>
      <w:proofErr w:type="spellStart"/>
      <w:r>
        <w:t>перкуторных</w:t>
      </w:r>
      <w:proofErr w:type="spellEnd"/>
      <w:r>
        <w:t xml:space="preserve"> размеров селезенки</w:t>
      </w:r>
    </w:p>
    <w:p w:rsidR="0012298D" w:rsidRDefault="0012298D" w:rsidP="00A862C7">
      <w:pPr>
        <w:pStyle w:val="a3"/>
        <w:numPr>
          <w:ilvl w:val="0"/>
          <w:numId w:val="1"/>
        </w:numPr>
      </w:pPr>
      <w:r>
        <w:t xml:space="preserve">Продемонстрируйте прием </w:t>
      </w:r>
      <w:proofErr w:type="spellStart"/>
      <w:r>
        <w:t>Хеймлиха</w:t>
      </w:r>
      <w:proofErr w:type="spellEnd"/>
      <w:r>
        <w:t xml:space="preserve"> для удаления инородного тела из дыхательных путей</w:t>
      </w:r>
    </w:p>
    <w:p w:rsidR="0012298D" w:rsidRDefault="0012298D" w:rsidP="00A862C7">
      <w:pPr>
        <w:pStyle w:val="a3"/>
        <w:numPr>
          <w:ilvl w:val="0"/>
          <w:numId w:val="1"/>
        </w:numPr>
      </w:pPr>
      <w:r>
        <w:t xml:space="preserve">Перечислите </w:t>
      </w:r>
      <w:proofErr w:type="gramStart"/>
      <w:r>
        <w:t>ситуации</w:t>
      </w:r>
      <w:proofErr w:type="gramEnd"/>
      <w:r>
        <w:t xml:space="preserve"> при которых необходима замена стерильных резиновых перчаток при проведении серии инъекций</w:t>
      </w:r>
    </w:p>
    <w:p w:rsidR="0012298D" w:rsidRDefault="0052085A" w:rsidP="00A862C7">
      <w:pPr>
        <w:pStyle w:val="a3"/>
        <w:numPr>
          <w:ilvl w:val="0"/>
          <w:numId w:val="1"/>
        </w:numPr>
      </w:pPr>
      <w:r>
        <w:t>Какие признаки прокола вены и введения лекарственного вещества под кожу Вы знаете</w:t>
      </w:r>
    </w:p>
    <w:p w:rsidR="0052085A" w:rsidRDefault="0052085A" w:rsidP="00A862C7">
      <w:pPr>
        <w:pStyle w:val="a3"/>
        <w:numPr>
          <w:ilvl w:val="0"/>
          <w:numId w:val="1"/>
        </w:numPr>
      </w:pPr>
      <w:r>
        <w:t xml:space="preserve">Укажите в каких точках осуществляется </w:t>
      </w:r>
      <w:proofErr w:type="gramStart"/>
      <w:r>
        <w:t>аускультация  передней</w:t>
      </w:r>
      <w:proofErr w:type="gramEnd"/>
      <w:r>
        <w:t xml:space="preserve"> брюшной стенки для определения перистальтики кишечника</w:t>
      </w:r>
    </w:p>
    <w:p w:rsidR="00F836A7" w:rsidRDefault="00F836A7" w:rsidP="00A862C7">
      <w:pPr>
        <w:pStyle w:val="a3"/>
        <w:numPr>
          <w:ilvl w:val="0"/>
          <w:numId w:val="1"/>
        </w:numPr>
      </w:pPr>
      <w:r>
        <w:t>Создайте оптимальное положение для головы пациента, находящегося в бессознательном состоянии</w:t>
      </w:r>
    </w:p>
    <w:p w:rsidR="00F836A7" w:rsidRDefault="00F836A7" w:rsidP="00A862C7">
      <w:pPr>
        <w:pStyle w:val="a3"/>
        <w:numPr>
          <w:ilvl w:val="0"/>
          <w:numId w:val="1"/>
        </w:numPr>
      </w:pPr>
      <w:r>
        <w:lastRenderedPageBreak/>
        <w:t>Продемонстрируйте приемы утилизации медицинского оборудования (шприц, игла, перчатки) после проведения инъекции</w:t>
      </w:r>
    </w:p>
    <w:p w:rsidR="00F836A7" w:rsidRDefault="00F836A7" w:rsidP="00A862C7">
      <w:pPr>
        <w:pStyle w:val="a3"/>
        <w:numPr>
          <w:ilvl w:val="0"/>
          <w:numId w:val="1"/>
        </w:numPr>
      </w:pPr>
      <w:r>
        <w:t xml:space="preserve">Перечислите комплекс мероприятий по </w:t>
      </w:r>
      <w:proofErr w:type="gramStart"/>
      <w:r>
        <w:t>ежедневному  уходу</w:t>
      </w:r>
      <w:proofErr w:type="gramEnd"/>
      <w:r>
        <w:t xml:space="preserve"> за внутривенным катетером</w:t>
      </w:r>
    </w:p>
    <w:p w:rsidR="00F836A7" w:rsidRDefault="00F836A7" w:rsidP="00A862C7">
      <w:pPr>
        <w:pStyle w:val="a3"/>
        <w:numPr>
          <w:ilvl w:val="0"/>
          <w:numId w:val="1"/>
        </w:numPr>
      </w:pPr>
      <w:r>
        <w:t xml:space="preserve">Продемонстрируйте </w:t>
      </w:r>
      <w:proofErr w:type="gramStart"/>
      <w:r>
        <w:t>прием</w:t>
      </w:r>
      <w:proofErr w:type="gramEnd"/>
      <w:r>
        <w:t xml:space="preserve"> используемый при пальпации сигмовидной кишки</w:t>
      </w:r>
    </w:p>
    <w:p w:rsidR="00437449" w:rsidRDefault="00437449" w:rsidP="00A862C7">
      <w:pPr>
        <w:pStyle w:val="a3"/>
        <w:numPr>
          <w:ilvl w:val="0"/>
          <w:numId w:val="1"/>
        </w:numPr>
      </w:pPr>
      <w:r>
        <w:t xml:space="preserve">Продемонстрируйте </w:t>
      </w:r>
      <w:proofErr w:type="gramStart"/>
      <w:r>
        <w:t>прием</w:t>
      </w:r>
      <w:proofErr w:type="gramEnd"/>
      <w:r>
        <w:t xml:space="preserve"> позволяющий удалить воду из дыхательных путей пострадавшего, находящегося в бессознательном состоянии</w:t>
      </w:r>
    </w:p>
    <w:p w:rsidR="0052085A" w:rsidRDefault="00F836A7" w:rsidP="00A862C7">
      <w:pPr>
        <w:pStyle w:val="a3"/>
        <w:numPr>
          <w:ilvl w:val="0"/>
          <w:numId w:val="1"/>
        </w:numPr>
      </w:pPr>
      <w:r>
        <w:t xml:space="preserve">Покажите </w:t>
      </w:r>
      <w:proofErr w:type="gramStart"/>
      <w:r>
        <w:t>прием</w:t>
      </w:r>
      <w:proofErr w:type="gramEnd"/>
      <w:r>
        <w:t xml:space="preserve"> используемый для осмотра наружного слухового прохода </w:t>
      </w:r>
    </w:p>
    <w:p w:rsidR="00C838C6" w:rsidRDefault="00EC1C9F" w:rsidP="00A862C7">
      <w:pPr>
        <w:pStyle w:val="a3"/>
        <w:numPr>
          <w:ilvl w:val="0"/>
          <w:numId w:val="1"/>
        </w:numPr>
      </w:pPr>
      <w:r>
        <w:t>Создайте корректное положение для тела пациента при проведении промывания желудка</w:t>
      </w:r>
    </w:p>
    <w:p w:rsidR="00EC1C9F" w:rsidRDefault="00EC1C9F" w:rsidP="00A862C7">
      <w:pPr>
        <w:pStyle w:val="a3"/>
        <w:numPr>
          <w:ilvl w:val="0"/>
          <w:numId w:val="1"/>
        </w:numPr>
      </w:pPr>
      <w:r>
        <w:t xml:space="preserve">Продемонстрируйте </w:t>
      </w:r>
      <w:proofErr w:type="gramStart"/>
      <w:r>
        <w:t>прием  используемый</w:t>
      </w:r>
      <w:proofErr w:type="gramEnd"/>
      <w:r>
        <w:t xml:space="preserve"> для определения тургора кожи</w:t>
      </w:r>
    </w:p>
    <w:p w:rsidR="00EC1C9F" w:rsidRDefault="00EC1C9F" w:rsidP="00A862C7">
      <w:pPr>
        <w:pStyle w:val="a3"/>
        <w:numPr>
          <w:ilvl w:val="0"/>
          <w:numId w:val="1"/>
        </w:numPr>
      </w:pPr>
      <w:r>
        <w:t xml:space="preserve">Проведите прием </w:t>
      </w:r>
      <w:proofErr w:type="spellStart"/>
      <w:r>
        <w:t>Хеймлиха</w:t>
      </w:r>
      <w:proofErr w:type="spellEnd"/>
      <w:r>
        <w:t xml:space="preserve"> </w:t>
      </w:r>
      <w:proofErr w:type="gramStart"/>
      <w:r>
        <w:t>пациенту</w:t>
      </w:r>
      <w:proofErr w:type="gramEnd"/>
      <w:r>
        <w:t xml:space="preserve"> находящемуся в бессознательном состоянии</w:t>
      </w:r>
    </w:p>
    <w:p w:rsidR="00437449" w:rsidRDefault="00C838C6" w:rsidP="00A862C7">
      <w:pPr>
        <w:pStyle w:val="a3"/>
        <w:numPr>
          <w:ilvl w:val="0"/>
          <w:numId w:val="1"/>
        </w:numPr>
      </w:pPr>
      <w:r>
        <w:t>Покажите анатомические ориентиры для проведения внутримышечной инъекции в ягодичную зону</w:t>
      </w:r>
    </w:p>
    <w:p w:rsidR="00EC1C9F" w:rsidRDefault="00EC1C9F" w:rsidP="00A862C7">
      <w:pPr>
        <w:pStyle w:val="a3"/>
        <w:numPr>
          <w:ilvl w:val="0"/>
          <w:numId w:val="1"/>
        </w:numPr>
      </w:pPr>
      <w:r>
        <w:t xml:space="preserve">Продемонстрируйте все </w:t>
      </w:r>
      <w:proofErr w:type="gramStart"/>
      <w:r>
        <w:t>возможные  места</w:t>
      </w:r>
      <w:proofErr w:type="gramEnd"/>
      <w:r>
        <w:t xml:space="preserve"> на теле пациента, допустимые для проведения внутривенной инъекции</w:t>
      </w:r>
    </w:p>
    <w:p w:rsidR="00EC1C9F" w:rsidRDefault="00EC1C9F" w:rsidP="00A862C7">
      <w:pPr>
        <w:pStyle w:val="a3"/>
        <w:numPr>
          <w:ilvl w:val="0"/>
          <w:numId w:val="1"/>
        </w:numPr>
      </w:pPr>
      <w:r>
        <w:t xml:space="preserve">Проведите подготовку к работе автоматического </w:t>
      </w:r>
      <w:proofErr w:type="spellStart"/>
      <w:r>
        <w:t>дефибрилятора</w:t>
      </w:r>
      <w:proofErr w:type="spellEnd"/>
    </w:p>
    <w:p w:rsidR="00A92538" w:rsidRDefault="006C665F" w:rsidP="00A862C7">
      <w:pPr>
        <w:pStyle w:val="a3"/>
        <w:numPr>
          <w:ilvl w:val="0"/>
          <w:numId w:val="1"/>
        </w:numPr>
      </w:pPr>
      <w:r>
        <w:t>Какие витальные параметры следует контролировать при проведении комплекса СЛР</w:t>
      </w:r>
    </w:p>
    <w:p w:rsidR="002B6909" w:rsidRDefault="002B6909" w:rsidP="00A862C7">
      <w:pPr>
        <w:pStyle w:val="a3"/>
        <w:numPr>
          <w:ilvl w:val="0"/>
          <w:numId w:val="1"/>
        </w:numPr>
      </w:pPr>
      <w:r>
        <w:t>Проведите набор необходимого оборудования для очистительной клизмы</w:t>
      </w:r>
    </w:p>
    <w:p w:rsidR="002B6909" w:rsidRDefault="002B6909" w:rsidP="00A862C7">
      <w:pPr>
        <w:pStyle w:val="a3"/>
        <w:numPr>
          <w:ilvl w:val="0"/>
          <w:numId w:val="1"/>
        </w:numPr>
      </w:pPr>
      <w:r>
        <w:t>Продемонстрируйте обработку кожи медицинского персонала при попад</w:t>
      </w:r>
      <w:r w:rsidR="00782B8E">
        <w:t>а</w:t>
      </w:r>
      <w:r>
        <w:t>нии крови во время внутривенной инъекции</w:t>
      </w:r>
    </w:p>
    <w:p w:rsidR="002B6909" w:rsidRDefault="002B6909" w:rsidP="00A862C7">
      <w:pPr>
        <w:pStyle w:val="a3"/>
        <w:numPr>
          <w:ilvl w:val="0"/>
          <w:numId w:val="1"/>
        </w:numPr>
      </w:pPr>
      <w:r>
        <w:t>Продемонстрируйте проверку симптомов раздражения брюшины</w:t>
      </w:r>
      <w:r w:rsidR="00782B8E">
        <w:t xml:space="preserve"> пациента</w:t>
      </w:r>
    </w:p>
    <w:p w:rsidR="00782B8E" w:rsidRDefault="00782B8E" w:rsidP="00A862C7">
      <w:pPr>
        <w:pStyle w:val="a3"/>
        <w:numPr>
          <w:ilvl w:val="0"/>
          <w:numId w:val="1"/>
        </w:numPr>
      </w:pPr>
      <w:r>
        <w:t>Обоснуйте алгоритм своего поведения на месте происшествия при наличии пострадавшего</w:t>
      </w:r>
    </w:p>
    <w:p w:rsidR="002B6909" w:rsidRDefault="002B6909" w:rsidP="00A862C7">
      <w:pPr>
        <w:pStyle w:val="a3"/>
        <w:numPr>
          <w:ilvl w:val="0"/>
          <w:numId w:val="1"/>
        </w:numPr>
      </w:pPr>
      <w:r>
        <w:t>Подберите правильное положение тела пациента для проведения очистительной клизмы</w:t>
      </w:r>
    </w:p>
    <w:p w:rsidR="00782B8E" w:rsidRDefault="00782B8E" w:rsidP="00A862C7">
      <w:pPr>
        <w:pStyle w:val="a3"/>
        <w:numPr>
          <w:ilvl w:val="0"/>
          <w:numId w:val="1"/>
        </w:numPr>
      </w:pPr>
      <w:r>
        <w:t>Покажите методику удаления пузырьков воздуха из шприца, заполненного лекарственным средством</w:t>
      </w:r>
    </w:p>
    <w:p w:rsidR="00782B8E" w:rsidRDefault="00782B8E" w:rsidP="00A862C7">
      <w:pPr>
        <w:pStyle w:val="a3"/>
        <w:numPr>
          <w:ilvl w:val="0"/>
          <w:numId w:val="1"/>
        </w:numPr>
      </w:pPr>
      <w:r>
        <w:t xml:space="preserve">Проверьте симптомы </w:t>
      </w:r>
      <w:proofErr w:type="spellStart"/>
      <w:r>
        <w:t>Ортнера</w:t>
      </w:r>
      <w:proofErr w:type="spellEnd"/>
      <w:r>
        <w:t xml:space="preserve"> и </w:t>
      </w:r>
      <w:proofErr w:type="spellStart"/>
      <w:r>
        <w:t>Кера</w:t>
      </w:r>
      <w:proofErr w:type="spellEnd"/>
      <w:r>
        <w:t xml:space="preserve"> у пациента с болями в правом подреберье</w:t>
      </w:r>
    </w:p>
    <w:p w:rsidR="00782B8E" w:rsidRDefault="00782B8E" w:rsidP="00A862C7">
      <w:pPr>
        <w:pStyle w:val="a3"/>
        <w:numPr>
          <w:ilvl w:val="0"/>
          <w:numId w:val="1"/>
        </w:numPr>
      </w:pPr>
      <w:r>
        <w:t>Продемонстрируйте правила транспортировки пациента на носилках</w:t>
      </w:r>
    </w:p>
    <w:p w:rsidR="002B6909" w:rsidRDefault="002B6909" w:rsidP="00A862C7">
      <w:pPr>
        <w:pStyle w:val="a3"/>
        <w:numPr>
          <w:ilvl w:val="0"/>
          <w:numId w:val="1"/>
        </w:numPr>
      </w:pPr>
      <w:r>
        <w:t xml:space="preserve">Осуществите зарядку и подготовку чаши </w:t>
      </w:r>
      <w:proofErr w:type="spellStart"/>
      <w:r>
        <w:t>Эсмарха</w:t>
      </w:r>
      <w:proofErr w:type="spellEnd"/>
      <w:r>
        <w:t xml:space="preserve"> для очистительной клизмы</w:t>
      </w:r>
    </w:p>
    <w:p w:rsidR="00782B8E" w:rsidRDefault="00782B8E" w:rsidP="00A862C7">
      <w:pPr>
        <w:pStyle w:val="a3"/>
        <w:numPr>
          <w:ilvl w:val="0"/>
          <w:numId w:val="1"/>
        </w:numPr>
      </w:pPr>
      <w:r>
        <w:t>Проведите необходимый инструктаж для пациента перед проведением внутривенной инъекции</w:t>
      </w:r>
    </w:p>
    <w:p w:rsidR="00782B8E" w:rsidRDefault="00782B8E" w:rsidP="00A862C7">
      <w:pPr>
        <w:pStyle w:val="a3"/>
        <w:numPr>
          <w:ilvl w:val="0"/>
          <w:numId w:val="1"/>
        </w:numPr>
      </w:pPr>
      <w:r>
        <w:t>Продемонстрируйте технику глубокой пальпации органов брюшной полости</w:t>
      </w:r>
    </w:p>
    <w:p w:rsidR="006C665F" w:rsidRDefault="002B6909" w:rsidP="00A862C7">
      <w:pPr>
        <w:pStyle w:val="a3"/>
        <w:numPr>
          <w:ilvl w:val="0"/>
          <w:numId w:val="1"/>
        </w:numPr>
      </w:pPr>
      <w:r>
        <w:t xml:space="preserve">Продемонстрируйте прием позволяющий </w:t>
      </w:r>
      <w:proofErr w:type="gramStart"/>
      <w:r>
        <w:t>держать  дыхательные</w:t>
      </w:r>
      <w:proofErr w:type="gramEnd"/>
      <w:r>
        <w:t xml:space="preserve"> пути пациента открытыми при проведении СЛР</w:t>
      </w:r>
    </w:p>
    <w:p w:rsidR="00782B8E" w:rsidRDefault="00DA2BF0" w:rsidP="00A862C7">
      <w:pPr>
        <w:pStyle w:val="a3"/>
        <w:numPr>
          <w:ilvl w:val="0"/>
          <w:numId w:val="1"/>
        </w:numPr>
      </w:pPr>
      <w:r>
        <w:t>Обоснуйте алгоритм действий медицинской сестры при проведении очистительной клизмы</w:t>
      </w:r>
    </w:p>
    <w:p w:rsidR="00DA2BF0" w:rsidRDefault="00DA2BF0" w:rsidP="00A862C7">
      <w:pPr>
        <w:pStyle w:val="a3"/>
        <w:numPr>
          <w:ilvl w:val="0"/>
          <w:numId w:val="1"/>
        </w:numPr>
      </w:pPr>
      <w:r>
        <w:t>Укажите ранние признаки воспалительного процесса после проведенной инъекции</w:t>
      </w:r>
    </w:p>
    <w:p w:rsidR="00DA2BF0" w:rsidRDefault="00DA2BF0" w:rsidP="00A862C7">
      <w:pPr>
        <w:pStyle w:val="a3"/>
        <w:numPr>
          <w:ilvl w:val="0"/>
          <w:numId w:val="1"/>
        </w:numPr>
      </w:pPr>
      <w:r>
        <w:t xml:space="preserve">Продемонстрируйте прием, </w:t>
      </w:r>
      <w:proofErr w:type="gramStart"/>
      <w:r>
        <w:t>который  используется</w:t>
      </w:r>
      <w:proofErr w:type="gramEnd"/>
      <w:r>
        <w:t xml:space="preserve"> для оценки состояния склер  глаз пациента</w:t>
      </w:r>
    </w:p>
    <w:p w:rsidR="00DA2BF0" w:rsidRDefault="008E13F3" w:rsidP="00A862C7">
      <w:pPr>
        <w:pStyle w:val="a3"/>
        <w:numPr>
          <w:ilvl w:val="0"/>
          <w:numId w:val="1"/>
        </w:numPr>
      </w:pPr>
      <w:r>
        <w:t>Продемонстрируйте прием по дезинфекции термометра после проведенной термометрии</w:t>
      </w:r>
    </w:p>
    <w:p w:rsidR="008E13F3" w:rsidRDefault="008E13F3" w:rsidP="00A862C7">
      <w:pPr>
        <w:pStyle w:val="a3"/>
        <w:numPr>
          <w:ilvl w:val="0"/>
          <w:numId w:val="1"/>
        </w:numPr>
      </w:pPr>
      <w:r>
        <w:t>Подготовьте пузырь со льдом и укажите меры безопасности для пациента</w:t>
      </w:r>
    </w:p>
    <w:p w:rsidR="008E13F3" w:rsidRDefault="008E13F3" w:rsidP="00A862C7">
      <w:pPr>
        <w:pStyle w:val="a3"/>
        <w:numPr>
          <w:ilvl w:val="0"/>
          <w:numId w:val="1"/>
        </w:numPr>
      </w:pPr>
      <w:r>
        <w:t>Продемонстрируйте методику механической и химической о обработки рук медицинского персонала перед проведением и</w:t>
      </w:r>
      <w:r w:rsidR="00973EB2">
        <w:t>н</w:t>
      </w:r>
      <w:r>
        <w:t>ъекции</w:t>
      </w:r>
    </w:p>
    <w:p w:rsidR="00973EB2" w:rsidRDefault="00973EB2" w:rsidP="00A862C7">
      <w:pPr>
        <w:pStyle w:val="a3"/>
        <w:numPr>
          <w:ilvl w:val="0"/>
          <w:numId w:val="1"/>
        </w:numPr>
      </w:pPr>
      <w:r>
        <w:t>Проведите тест на состояние периферического кровообращения (ногтевая проба) и оцените его</w:t>
      </w:r>
    </w:p>
    <w:p w:rsidR="00973EB2" w:rsidRDefault="00973EB2" w:rsidP="00A862C7">
      <w:pPr>
        <w:pStyle w:val="a3"/>
        <w:numPr>
          <w:ilvl w:val="0"/>
          <w:numId w:val="1"/>
        </w:numPr>
      </w:pPr>
      <w:r>
        <w:t>Продемонстрируйте содержимое автомобильной медицинской аптечки и назовите предназначение</w:t>
      </w:r>
    </w:p>
    <w:p w:rsidR="008E13F3" w:rsidRDefault="008E13F3" w:rsidP="00A862C7">
      <w:pPr>
        <w:pStyle w:val="a3"/>
        <w:numPr>
          <w:ilvl w:val="0"/>
          <w:numId w:val="1"/>
        </w:numPr>
      </w:pPr>
      <w:r>
        <w:t xml:space="preserve">Подготовьте </w:t>
      </w:r>
      <w:r w:rsidR="00973EB2">
        <w:t xml:space="preserve">согревающую </w:t>
      </w:r>
      <w:r>
        <w:t>грелку и укажите меры безопасности для пациента</w:t>
      </w:r>
    </w:p>
    <w:p w:rsidR="00973EB2" w:rsidRDefault="00973EB2" w:rsidP="00A862C7">
      <w:pPr>
        <w:pStyle w:val="a3"/>
        <w:numPr>
          <w:ilvl w:val="0"/>
          <w:numId w:val="1"/>
        </w:numPr>
      </w:pPr>
      <w:r>
        <w:t>Проведите подготовку системы для внутривенного введения препаратов и установите частоту поступления препарата в кровь 60 капель в минуту</w:t>
      </w:r>
    </w:p>
    <w:p w:rsidR="00973EB2" w:rsidRDefault="00973EB2" w:rsidP="00A862C7">
      <w:pPr>
        <w:pStyle w:val="a3"/>
        <w:numPr>
          <w:ilvl w:val="0"/>
          <w:numId w:val="1"/>
        </w:numPr>
      </w:pPr>
      <w:r>
        <w:t>Укажите временные нормативы и витальные показатели для прекращения СЛР</w:t>
      </w:r>
    </w:p>
    <w:p w:rsidR="008E13F3" w:rsidRDefault="008E13F3" w:rsidP="00A862C7">
      <w:pPr>
        <w:pStyle w:val="a3"/>
        <w:numPr>
          <w:ilvl w:val="0"/>
          <w:numId w:val="1"/>
        </w:numPr>
      </w:pPr>
      <w:r>
        <w:lastRenderedPageBreak/>
        <w:t>Укажите места и назовите нормальные показатели температуры тела в этих местах</w:t>
      </w:r>
    </w:p>
    <w:p w:rsidR="00973EB2" w:rsidRDefault="00973EB2" w:rsidP="00A862C7">
      <w:pPr>
        <w:pStyle w:val="a3"/>
        <w:numPr>
          <w:ilvl w:val="0"/>
          <w:numId w:val="1"/>
        </w:numPr>
      </w:pPr>
      <w:proofErr w:type="gramStart"/>
      <w:r>
        <w:t>Продемонстрируйте  наложение</w:t>
      </w:r>
      <w:proofErr w:type="gramEnd"/>
      <w:r>
        <w:t xml:space="preserve"> </w:t>
      </w:r>
      <w:proofErr w:type="spellStart"/>
      <w:r>
        <w:t>полуспиртового</w:t>
      </w:r>
      <w:proofErr w:type="spellEnd"/>
      <w:r>
        <w:t xml:space="preserve"> компресса на верхнюю конечность пациента</w:t>
      </w:r>
    </w:p>
    <w:p w:rsidR="00DA2BF0" w:rsidRDefault="00DA2BF0" w:rsidP="00A862C7">
      <w:pPr>
        <w:pStyle w:val="a3"/>
        <w:numPr>
          <w:ilvl w:val="0"/>
          <w:numId w:val="1"/>
        </w:numPr>
      </w:pPr>
      <w:r>
        <w:t>Дайте характеристику состояния слизистых после осмотра полости рта</w:t>
      </w:r>
      <w:r w:rsidR="00973EB2">
        <w:t xml:space="preserve"> пациента</w:t>
      </w:r>
    </w:p>
    <w:p w:rsidR="00A862C7" w:rsidRDefault="00A862C7" w:rsidP="00A862C7"/>
    <w:sectPr w:rsidR="00A8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3815"/>
    <w:multiLevelType w:val="hybridMultilevel"/>
    <w:tmpl w:val="D9CC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A7"/>
    <w:rsid w:val="00051F9F"/>
    <w:rsid w:val="0012298D"/>
    <w:rsid w:val="00224A1B"/>
    <w:rsid w:val="002A3F48"/>
    <w:rsid w:val="002B6909"/>
    <w:rsid w:val="003B1A70"/>
    <w:rsid w:val="00437449"/>
    <w:rsid w:val="0052085A"/>
    <w:rsid w:val="00566EB6"/>
    <w:rsid w:val="0066015F"/>
    <w:rsid w:val="006C665F"/>
    <w:rsid w:val="00754CEF"/>
    <w:rsid w:val="00782B8E"/>
    <w:rsid w:val="008E13F3"/>
    <w:rsid w:val="00973EB2"/>
    <w:rsid w:val="009A3581"/>
    <w:rsid w:val="00A071A7"/>
    <w:rsid w:val="00A862C7"/>
    <w:rsid w:val="00A92538"/>
    <w:rsid w:val="00BD7A62"/>
    <w:rsid w:val="00C838C6"/>
    <w:rsid w:val="00DA2BF0"/>
    <w:rsid w:val="00E22D7A"/>
    <w:rsid w:val="00EB7ED8"/>
    <w:rsid w:val="00EC1C9F"/>
    <w:rsid w:val="00F066A9"/>
    <w:rsid w:val="00F1623B"/>
    <w:rsid w:val="00F836A7"/>
    <w:rsid w:val="00FC623F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8433"/>
  <w15:chartTrackingRefBased/>
  <w15:docId w15:val="{C0FD9FAD-B264-4414-B80B-4166B81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2023-01-26T09:51:00Z</dcterms:created>
  <dcterms:modified xsi:type="dcterms:W3CDTF">2023-01-27T09:35:00Z</dcterms:modified>
</cp:coreProperties>
</file>